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72A47" w:rsidRPr="002A6FA8" w:rsidRDefault="00172A47" w:rsidP="00172A47">
      <w:pPr>
        <w:pStyle w:val="a5"/>
        <w:jc w:val="right"/>
        <w:rPr>
          <w:sz w:val="18"/>
          <w:szCs w:val="18"/>
        </w:rPr>
      </w:pPr>
      <w:r w:rsidRPr="002A6FA8">
        <w:rPr>
          <w:sz w:val="18"/>
          <w:szCs w:val="18"/>
        </w:rPr>
        <w:t xml:space="preserve">Утверждены </w:t>
      </w:r>
    </w:p>
    <w:p w:rsidR="00172A47" w:rsidRPr="002A6FA8" w:rsidRDefault="00172A47" w:rsidP="00172A47">
      <w:pPr>
        <w:pStyle w:val="a5"/>
        <w:jc w:val="right"/>
        <w:rPr>
          <w:sz w:val="18"/>
          <w:szCs w:val="18"/>
        </w:rPr>
      </w:pPr>
      <w:r w:rsidRPr="002A6FA8">
        <w:rPr>
          <w:sz w:val="18"/>
          <w:szCs w:val="18"/>
        </w:rPr>
        <w:t>приказом ВО "</w:t>
      </w:r>
      <w:proofErr w:type="spellStart"/>
      <w:r w:rsidRPr="002A6FA8">
        <w:rPr>
          <w:sz w:val="18"/>
          <w:szCs w:val="18"/>
        </w:rPr>
        <w:t>Росстройгазификация</w:t>
      </w:r>
      <w:proofErr w:type="spellEnd"/>
      <w:r w:rsidRPr="002A6FA8">
        <w:rPr>
          <w:sz w:val="18"/>
          <w:szCs w:val="18"/>
        </w:rPr>
        <w:t xml:space="preserve">" </w:t>
      </w:r>
    </w:p>
    <w:p w:rsidR="00172A47" w:rsidRPr="002A6FA8" w:rsidRDefault="00172A47" w:rsidP="00172A47">
      <w:pPr>
        <w:pStyle w:val="a5"/>
        <w:jc w:val="right"/>
        <w:rPr>
          <w:sz w:val="18"/>
          <w:szCs w:val="18"/>
        </w:rPr>
      </w:pPr>
      <w:r w:rsidRPr="002A6FA8">
        <w:rPr>
          <w:sz w:val="18"/>
          <w:szCs w:val="18"/>
        </w:rPr>
        <w:t xml:space="preserve">при Совете Министров РФ </w:t>
      </w:r>
    </w:p>
    <w:p w:rsidR="00172A47" w:rsidRPr="002A6FA8" w:rsidRDefault="00172A47" w:rsidP="00172A47">
      <w:pPr>
        <w:pStyle w:val="a5"/>
        <w:jc w:val="right"/>
        <w:rPr>
          <w:sz w:val="18"/>
          <w:szCs w:val="18"/>
        </w:rPr>
      </w:pPr>
      <w:r w:rsidRPr="002A6FA8">
        <w:rPr>
          <w:sz w:val="18"/>
          <w:szCs w:val="18"/>
        </w:rPr>
        <w:t>№ 86-П от 26.04.90 г.</w:t>
      </w:r>
    </w:p>
    <w:p w:rsidR="00172A47" w:rsidRPr="00172A47" w:rsidRDefault="00172A47" w:rsidP="00172A47">
      <w:pPr>
        <w:pStyle w:val="a5"/>
        <w:jc w:val="both"/>
        <w:rPr>
          <w:sz w:val="28"/>
          <w:szCs w:val="28"/>
        </w:rPr>
      </w:pPr>
    </w:p>
    <w:p w:rsidR="00172A47" w:rsidRPr="00CD494A" w:rsidRDefault="00172A47" w:rsidP="0016067D">
      <w:pPr>
        <w:pStyle w:val="a5"/>
        <w:spacing w:line="192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CD494A">
        <w:rPr>
          <w:rFonts w:ascii="Courier New" w:hAnsi="Courier New" w:cs="Courier New"/>
          <w:b/>
          <w:bCs/>
          <w:sz w:val="32"/>
          <w:szCs w:val="32"/>
        </w:rPr>
        <w:t>ПРАВИЛА ПОЛЬЗОВАНИЯ ГАЗОМ В БЫТУ</w:t>
      </w:r>
    </w:p>
    <w:p w:rsidR="00172A47" w:rsidRPr="002A6FA8" w:rsidRDefault="00953F3E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="00172A47" w:rsidRPr="002A6FA8">
        <w:rPr>
          <w:rFonts w:ascii="Courier New" w:hAnsi="Courier New" w:cs="Courier New"/>
          <w:sz w:val="28"/>
          <w:szCs w:val="28"/>
        </w:rP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 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 </w:t>
      </w:r>
    </w:p>
    <w:p w:rsidR="00172A47" w:rsidRPr="002A6FA8" w:rsidRDefault="00953F3E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>Ответственность за качество технического обслуживания ремонт газового оборудования в жилых домах возлагается на эксплуатационные организации газового хозяйства.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172A47" w:rsidRPr="00CD494A" w:rsidRDefault="00172A47" w:rsidP="00953F3E">
      <w:pPr>
        <w:pStyle w:val="a5"/>
        <w:spacing w:line="192" w:lineRule="auto"/>
        <w:jc w:val="center"/>
        <w:rPr>
          <w:rFonts w:ascii="Courier New" w:hAnsi="Courier New" w:cs="Courier New"/>
          <w:sz w:val="32"/>
          <w:szCs w:val="32"/>
        </w:rPr>
      </w:pPr>
      <w:r w:rsidRPr="00CD494A">
        <w:rPr>
          <w:rFonts w:ascii="Courier New" w:hAnsi="Courier New" w:cs="Courier New"/>
          <w:b/>
          <w:bCs/>
          <w:sz w:val="32"/>
          <w:szCs w:val="32"/>
        </w:rPr>
        <w:t>1. ЖИЛИЩНО-ЭКСПЛУАТАЦИОННЫЕ ОРГАНИЗАЦИИ И ДОМОВЛАДЕЛЬЦЫ ОБЯЗАНЫ: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>    1.1.Оказывать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  <w:r w:rsidRPr="002A6FA8">
        <w:rPr>
          <w:rFonts w:ascii="Courier New" w:hAnsi="Courier New" w:cs="Courier New"/>
          <w:sz w:val="28"/>
          <w:szCs w:val="28"/>
        </w:rPr>
        <w:br/>
        <w:t xml:space="preserve">     1.2.Содержать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герметизаций вводов </w:t>
      </w:r>
      <w:proofErr w:type="gramStart"/>
      <w:r w:rsidRPr="002A6FA8">
        <w:rPr>
          <w:rFonts w:ascii="Courier New" w:hAnsi="Courier New" w:cs="Courier New"/>
          <w:sz w:val="28"/>
          <w:szCs w:val="28"/>
        </w:rPr>
        <w:t>в</w:t>
      </w:r>
      <w:proofErr w:type="gramEnd"/>
      <w:r w:rsidRPr="002A6FA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2A6FA8">
        <w:rPr>
          <w:rFonts w:ascii="Courier New" w:hAnsi="Courier New" w:cs="Courier New"/>
          <w:sz w:val="28"/>
          <w:szCs w:val="28"/>
        </w:rPr>
        <w:t>здания инженерных коммуникаций.</w:t>
      </w:r>
      <w:r w:rsidRPr="002A6FA8">
        <w:rPr>
          <w:rFonts w:ascii="Courier New" w:hAnsi="Courier New" w:cs="Courier New"/>
          <w:sz w:val="28"/>
          <w:szCs w:val="28"/>
        </w:rPr>
        <w:br/>
        <w:t>     1.3.Обеспечивать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  <w:r w:rsidRPr="002A6FA8">
        <w:rPr>
          <w:rFonts w:ascii="Courier New" w:hAnsi="Courier New" w:cs="Courier New"/>
          <w:sz w:val="28"/>
          <w:szCs w:val="28"/>
        </w:rPr>
        <w:br/>
        <w:t>     1.4.Своевременно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хозяйства, по их требованию, акты проверки исправности дымоходов и вентиляционных каналов или</w:t>
      </w:r>
      <w:proofErr w:type="gramEnd"/>
      <w:r w:rsidRPr="002A6FA8">
        <w:rPr>
          <w:rFonts w:ascii="Courier New" w:hAnsi="Courier New" w:cs="Courier New"/>
          <w:sz w:val="28"/>
          <w:szCs w:val="28"/>
        </w:rPr>
        <w:t xml:space="preserve"> сведения о последней проверке, занесенные в специальный журнал.</w:t>
      </w:r>
      <w:r w:rsidRPr="002A6FA8">
        <w:rPr>
          <w:rFonts w:ascii="Courier New" w:hAnsi="Courier New" w:cs="Courier New"/>
          <w:sz w:val="28"/>
          <w:szCs w:val="28"/>
        </w:rPr>
        <w:br/>
        <w:t>     1.5.Немедленно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1.6.Заселять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  <w:r w:rsidRPr="002A6FA8">
        <w:rPr>
          <w:rFonts w:ascii="Courier New" w:hAnsi="Courier New" w:cs="Courier New"/>
          <w:sz w:val="28"/>
          <w:szCs w:val="28"/>
        </w:rPr>
        <w:br/>
        <w:t>     1.7.Вызывать представителя газового хозяйства для отключения приборов при выезде жильца на квартиры.</w:t>
      </w:r>
    </w:p>
    <w:p w:rsidR="00172A47" w:rsidRPr="00CD494A" w:rsidRDefault="00172A47" w:rsidP="00AC4AFD">
      <w:pPr>
        <w:pStyle w:val="a5"/>
        <w:spacing w:line="192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CD494A">
        <w:rPr>
          <w:rFonts w:ascii="Courier New" w:hAnsi="Courier New" w:cs="Courier New"/>
          <w:b/>
          <w:bCs/>
          <w:sz w:val="32"/>
          <w:szCs w:val="32"/>
        </w:rPr>
        <w:lastRenderedPageBreak/>
        <w:t>2. НАСЕЛЕНИЕ, ИСПОЛЬЗУЮЩЕЕ ГАЗ В БЫТУ, ОБЯЗАНО:</w:t>
      </w:r>
    </w:p>
    <w:p w:rsidR="00172A47" w:rsidRPr="002A6FA8" w:rsidRDefault="009C0794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/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>2.1.Пройти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2.2.Следить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>    2.3.По окончании пользования газом закрыть краны на газовых приборах и пред ними, а при размещении баллонов внутри кухонь - дополнительно закрыть вентили у баллонов.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>  2.4.При неисправности газового оборудования вызвать работников предприятия газового хозяйства.</w:t>
      </w:r>
    </w:p>
    <w:p w:rsidR="00172A47" w:rsidRPr="005C061B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2.5.При внезапном прекращении подачи газа немедленно закрыть краны горелок газовых приборов и сообщить в аварийную газовую службу по телефону </w:t>
      </w:r>
      <w:r w:rsidR="005C061B" w:rsidRPr="005C061B">
        <w:rPr>
          <w:rFonts w:ascii="Courier New" w:hAnsi="Courier New" w:cs="Courier New"/>
          <w:b/>
          <w:sz w:val="32"/>
          <w:szCs w:val="32"/>
          <w:u w:val="single"/>
        </w:rPr>
        <w:t>"04"</w:t>
      </w:r>
      <w:r w:rsidRPr="005C061B">
        <w:rPr>
          <w:rFonts w:ascii="Courier New" w:hAnsi="Courier New" w:cs="Courier New"/>
          <w:b/>
          <w:sz w:val="32"/>
          <w:szCs w:val="32"/>
          <w:u w:val="single"/>
        </w:rPr>
        <w:t>.</w:t>
      </w:r>
    </w:p>
    <w:p w:rsidR="005C061B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2.6.При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 вызвать аварийную службу газового хозяйства по телефону </w:t>
      </w:r>
      <w:r w:rsidRPr="005C061B">
        <w:rPr>
          <w:rFonts w:ascii="Courier New" w:hAnsi="Courier New" w:cs="Courier New"/>
          <w:b/>
          <w:sz w:val="32"/>
          <w:szCs w:val="32"/>
          <w:u w:val="single"/>
        </w:rPr>
        <w:t>"04"</w:t>
      </w:r>
      <w:r w:rsidRPr="002A6FA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2A6FA8">
        <w:rPr>
          <w:rFonts w:ascii="Courier New" w:hAnsi="Courier New" w:cs="Courier New"/>
          <w:sz w:val="28"/>
          <w:szCs w:val="28"/>
        </w:rPr>
        <w:t xml:space="preserve">( </w:t>
      </w:r>
      <w:proofErr w:type="gramEnd"/>
      <w:r w:rsidRPr="002A6FA8">
        <w:rPr>
          <w:rFonts w:ascii="Courier New" w:hAnsi="Courier New" w:cs="Courier New"/>
          <w:sz w:val="28"/>
          <w:szCs w:val="28"/>
        </w:rPr>
        <w:t xml:space="preserve">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2A6FA8">
        <w:rPr>
          <w:rFonts w:ascii="Courier New" w:hAnsi="Courier New" w:cs="Courier New"/>
          <w:sz w:val="28"/>
          <w:szCs w:val="28"/>
        </w:rPr>
        <w:t>электрозвонками</w:t>
      </w:r>
      <w:proofErr w:type="spellEnd"/>
      <w:r w:rsidRPr="002A6FA8">
        <w:rPr>
          <w:rFonts w:ascii="Courier New" w:hAnsi="Courier New" w:cs="Courier New"/>
          <w:sz w:val="28"/>
          <w:szCs w:val="28"/>
        </w:rPr>
        <w:t>.</w:t>
      </w:r>
    </w:p>
    <w:p w:rsidR="00172A47" w:rsidRPr="002A6FA8" w:rsidRDefault="005C061B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>2.7.Перед входом в подвалы и погреба до включения света или зажигания огня убедиться в отсутствии запаха газа.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2.8.При обнаружении запаха газа в подвале, подъезде, во дворе, на улице </w:t>
      </w:r>
    </w:p>
    <w:p w:rsidR="00172A47" w:rsidRPr="00CD494A" w:rsidRDefault="00172A47" w:rsidP="0016067D">
      <w:pPr>
        <w:pStyle w:val="a5"/>
        <w:spacing w:line="192" w:lineRule="auto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CD494A">
        <w:rPr>
          <w:rFonts w:ascii="Courier New" w:hAnsi="Courier New" w:cs="Courier New"/>
          <w:b/>
          <w:sz w:val="28"/>
          <w:szCs w:val="28"/>
        </w:rPr>
        <w:t>н</w:t>
      </w:r>
      <w:proofErr w:type="spellEnd"/>
      <w:r w:rsidRPr="00CD494A">
        <w:rPr>
          <w:rFonts w:ascii="Courier New" w:hAnsi="Courier New" w:cs="Courier New"/>
          <w:b/>
          <w:sz w:val="28"/>
          <w:szCs w:val="28"/>
        </w:rPr>
        <w:t xml:space="preserve"> е о б </w:t>
      </w:r>
      <w:proofErr w:type="spellStart"/>
      <w:proofErr w:type="gramStart"/>
      <w:r w:rsidRPr="00CD494A">
        <w:rPr>
          <w:rFonts w:ascii="Courier New" w:hAnsi="Courier New" w:cs="Courier New"/>
          <w:b/>
          <w:sz w:val="28"/>
          <w:szCs w:val="28"/>
        </w:rPr>
        <w:t>х</w:t>
      </w:r>
      <w:proofErr w:type="spellEnd"/>
      <w:proofErr w:type="gramEnd"/>
      <w:r w:rsidRPr="00CD494A">
        <w:rPr>
          <w:rFonts w:ascii="Courier New" w:hAnsi="Courier New" w:cs="Courier New"/>
          <w:b/>
          <w:sz w:val="28"/>
          <w:szCs w:val="28"/>
        </w:rPr>
        <w:t xml:space="preserve"> о </w:t>
      </w:r>
      <w:proofErr w:type="spellStart"/>
      <w:r w:rsidRPr="00CD494A">
        <w:rPr>
          <w:rFonts w:ascii="Courier New" w:hAnsi="Courier New" w:cs="Courier New"/>
          <w:b/>
          <w:sz w:val="28"/>
          <w:szCs w:val="28"/>
        </w:rPr>
        <w:t>д</w:t>
      </w:r>
      <w:proofErr w:type="spellEnd"/>
      <w:r w:rsidRPr="00CD494A">
        <w:rPr>
          <w:rFonts w:ascii="Courier New" w:hAnsi="Courier New" w:cs="Courier New"/>
          <w:b/>
          <w:sz w:val="28"/>
          <w:szCs w:val="28"/>
        </w:rPr>
        <w:t xml:space="preserve"> и м о:</w:t>
      </w:r>
    </w:p>
    <w:p w:rsidR="005A4AAB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-оповестить окружающих о мерах предосторожности;      - сообщить в аварийную газовую службу по телефону "04" из </w:t>
      </w:r>
      <w:proofErr w:type="spellStart"/>
      <w:r w:rsidRPr="002A6FA8">
        <w:rPr>
          <w:rFonts w:ascii="Courier New" w:hAnsi="Courier New" w:cs="Courier New"/>
          <w:sz w:val="28"/>
          <w:szCs w:val="28"/>
        </w:rPr>
        <w:t>незагазованного</w:t>
      </w:r>
      <w:proofErr w:type="spellEnd"/>
      <w:r w:rsidRPr="002A6FA8">
        <w:rPr>
          <w:rFonts w:ascii="Courier New" w:hAnsi="Courier New" w:cs="Courier New"/>
          <w:sz w:val="28"/>
          <w:szCs w:val="28"/>
        </w:rPr>
        <w:t xml:space="preserve"> места;</w:t>
      </w:r>
    </w:p>
    <w:p w:rsidR="005A4AAB" w:rsidRDefault="005A4AAB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>-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  <w:r w:rsidR="00172A47" w:rsidRPr="002A6FA8">
        <w:rPr>
          <w:rFonts w:ascii="Courier New" w:hAnsi="Courier New" w:cs="Courier New"/>
          <w:sz w:val="28"/>
          <w:szCs w:val="28"/>
        </w:rPr>
        <w:br/>
        <w:t>     - до прибытия аварийной бригады организовать проветривание помещения.</w:t>
      </w:r>
    </w:p>
    <w:p w:rsidR="00172A47" w:rsidRPr="002A6FA8" w:rsidRDefault="005A4AAB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5A4AAB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172A47" w:rsidRPr="002A6FA8" w:rsidRDefault="005A4AAB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172A47" w:rsidRPr="002A6FA8">
        <w:rPr>
          <w:rFonts w:ascii="Courier New" w:hAnsi="Courier New" w:cs="Courier New"/>
          <w:sz w:val="28"/>
          <w:szCs w:val="28"/>
        </w:rPr>
        <w:t xml:space="preserve">2.11. Экономно расходовать газ, своевременно оплачивать его стоимость, а в домах, принадлежащих гражданам на правах личной собственности, </w:t>
      </w:r>
      <w:proofErr w:type="gramStart"/>
      <w:r w:rsidR="00172A47" w:rsidRPr="002A6FA8">
        <w:rPr>
          <w:rFonts w:ascii="Courier New" w:hAnsi="Courier New" w:cs="Courier New"/>
          <w:sz w:val="28"/>
          <w:szCs w:val="28"/>
        </w:rPr>
        <w:t>-с</w:t>
      </w:r>
      <w:proofErr w:type="gramEnd"/>
      <w:r w:rsidR="00172A47" w:rsidRPr="002A6FA8">
        <w:rPr>
          <w:rFonts w:ascii="Courier New" w:hAnsi="Courier New" w:cs="Courier New"/>
          <w:sz w:val="28"/>
          <w:szCs w:val="28"/>
        </w:rPr>
        <w:t>тоимость технического обслуживания газового оборудования.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br/>
        <w:t>     2.12. Ставить в известность предприятие газового хозяйства при выезде из квартиры на срок более 1 месяца.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</w:t>
      </w:r>
      <w:r w:rsidRPr="002A6FA8">
        <w:rPr>
          <w:rFonts w:ascii="Courier New" w:hAnsi="Courier New" w:cs="Courier New"/>
          <w:sz w:val="28"/>
          <w:szCs w:val="28"/>
        </w:rPr>
        <w:lastRenderedPageBreak/>
        <w:t>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172A47" w:rsidRPr="002A6FA8" w:rsidRDefault="00172A47" w:rsidP="0016067D">
      <w:pPr>
        <w:pStyle w:val="a5"/>
        <w:spacing w:line="192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172A47" w:rsidRPr="00CD494A" w:rsidRDefault="00172A47" w:rsidP="0016067D">
      <w:pPr>
        <w:pStyle w:val="a5"/>
        <w:spacing w:line="192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CD494A">
        <w:rPr>
          <w:rFonts w:ascii="Courier New" w:hAnsi="Courier New" w:cs="Courier New"/>
          <w:b/>
          <w:bCs/>
          <w:sz w:val="32"/>
          <w:szCs w:val="32"/>
        </w:rPr>
        <w:t>3. НАСЕЛЕНИЮ ЗАПРЕЩАЕТСЯ: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>3.1.Производить самостоятельную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3.2. Осуществлять перепланировку помещения, где установлены газовые приборы, </w:t>
      </w:r>
      <w:proofErr w:type="gramStart"/>
      <w:r w:rsidRPr="002A6FA8">
        <w:rPr>
          <w:rFonts w:ascii="Courier New" w:hAnsi="Courier New" w:cs="Courier New"/>
          <w:sz w:val="28"/>
          <w:szCs w:val="28"/>
        </w:rPr>
        <w:t>без</w:t>
      </w:r>
      <w:proofErr w:type="gramEnd"/>
      <w:r w:rsidRPr="002A6FA8">
        <w:rPr>
          <w:rFonts w:ascii="Courier New" w:hAnsi="Courier New" w:cs="Courier New"/>
          <w:sz w:val="28"/>
          <w:szCs w:val="28"/>
        </w:rPr>
        <w:t xml:space="preserve"> согласованиями с соответствующими организациями.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 заклеивать "карманы" и люки, предназначенные для чистки дымоходов.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приборы в дымоходах и на </w:t>
      </w:r>
      <w:proofErr w:type="spellStart"/>
      <w:r w:rsidRPr="002A6FA8">
        <w:rPr>
          <w:rFonts w:ascii="Courier New" w:hAnsi="Courier New" w:cs="Courier New"/>
          <w:sz w:val="28"/>
          <w:szCs w:val="28"/>
        </w:rPr>
        <w:t>дымовыводящих</w:t>
      </w:r>
      <w:proofErr w:type="spellEnd"/>
      <w:r w:rsidRPr="002A6FA8">
        <w:rPr>
          <w:rFonts w:ascii="Courier New" w:hAnsi="Courier New" w:cs="Courier New"/>
          <w:sz w:val="28"/>
          <w:szCs w:val="28"/>
        </w:rPr>
        <w:t xml:space="preserve"> трубках от водонагревателей.</w:t>
      </w:r>
      <w:r w:rsidRPr="002A6FA8">
        <w:rPr>
          <w:rFonts w:ascii="Courier New" w:hAnsi="Courier New" w:cs="Courier New"/>
          <w:sz w:val="28"/>
          <w:szCs w:val="28"/>
        </w:rPr>
        <w:br/>
        <w:t>     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3.7. Пользоваться газовыми приборами при закрытых форточках (фрамугах, жалюзийных решетках, решетках вентиляционных каналов, отсутствии тяги в дымоходах и вентиляционных каналах, щелей под дверями данных комнат).</w:t>
      </w:r>
      <w:r w:rsidRPr="002A6FA8">
        <w:rPr>
          <w:rFonts w:ascii="Courier New" w:hAnsi="Courier New" w:cs="Courier New"/>
          <w:sz w:val="28"/>
          <w:szCs w:val="28"/>
        </w:rPr>
        <w:br/>
        <w:t>     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3.9. Допускать к использованию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3.10. Использовать газ и газовые приборы не по назначению. Пользоваться газовыми плитами для отопления помещений.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3.11. Пользоваться помещениями, где установлены газовые приборы, для сна и отдыха.</w:t>
      </w:r>
    </w:p>
    <w:p w:rsidR="00172A47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3.12. Применять открытый огонь для обнаружения утечек газа (с этой целью используется мыльная эмульсия или специальные приборы).</w:t>
      </w:r>
    </w:p>
    <w:p w:rsidR="00D630E1" w:rsidRPr="002A6FA8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3.13. Хранить в помещениях и подвалах порожние и заполненные сжиженным газом баллоны. Самовольно, без специального инструктажа производить замену порожних баллонов </w:t>
      </w:r>
      <w:proofErr w:type="gramStart"/>
      <w:r w:rsidRPr="002A6FA8">
        <w:rPr>
          <w:rFonts w:ascii="Courier New" w:hAnsi="Courier New" w:cs="Courier New"/>
          <w:sz w:val="28"/>
          <w:szCs w:val="28"/>
        </w:rPr>
        <w:t>на</w:t>
      </w:r>
      <w:proofErr w:type="gramEnd"/>
      <w:r w:rsidRPr="002A6FA8">
        <w:rPr>
          <w:rFonts w:ascii="Courier New" w:hAnsi="Courier New" w:cs="Courier New"/>
          <w:sz w:val="28"/>
          <w:szCs w:val="28"/>
        </w:rPr>
        <w:t xml:space="preserve"> заполненные газом и подключить их.</w:t>
      </w:r>
      <w:r w:rsidRPr="002A6FA8">
        <w:rPr>
          <w:rFonts w:ascii="Courier New" w:hAnsi="Courier New" w:cs="Courier New"/>
          <w:sz w:val="28"/>
          <w:szCs w:val="28"/>
        </w:rPr>
        <w:br/>
        <w:t>     3.14. Иметь в газифицированном помещении более одного баллона вместимостью 50 (55) л или двух баллонов вместимостью 27 л каждый (один из баллонов запасной).</w:t>
      </w:r>
    </w:p>
    <w:p w:rsidR="00D630E1" w:rsidRPr="002A6FA8" w:rsidRDefault="00D630E1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</w:t>
      </w:r>
      <w:r w:rsidR="00172A47" w:rsidRPr="002A6FA8">
        <w:rPr>
          <w:rFonts w:ascii="Courier New" w:hAnsi="Courier New" w:cs="Courier New"/>
          <w:sz w:val="28"/>
          <w:szCs w:val="28"/>
        </w:rPr>
        <w:t>3.15. Располагать баллоны против топочных дверок печей на расстоянии менее двух метров.</w:t>
      </w:r>
    </w:p>
    <w:p w:rsidR="00D630E1" w:rsidRPr="002A6FA8" w:rsidRDefault="00D630E1" w:rsidP="0016067D">
      <w:pPr>
        <w:pStyle w:val="a5"/>
        <w:spacing w:line="192" w:lineRule="auto"/>
        <w:jc w:val="both"/>
        <w:rPr>
          <w:rFonts w:ascii="Courier New" w:hAnsi="Courier New" w:cs="Courier New"/>
          <w:sz w:val="28"/>
          <w:szCs w:val="28"/>
        </w:rPr>
      </w:pPr>
      <w:r w:rsidRPr="002A6FA8">
        <w:rPr>
          <w:rFonts w:ascii="Courier New" w:hAnsi="Courier New" w:cs="Courier New"/>
          <w:sz w:val="28"/>
          <w:szCs w:val="28"/>
        </w:rPr>
        <w:t xml:space="preserve">      </w:t>
      </w:r>
      <w:r w:rsidR="00172A47" w:rsidRPr="002A6FA8">
        <w:rPr>
          <w:rFonts w:ascii="Courier New" w:hAnsi="Courier New" w:cs="Courier New"/>
          <w:sz w:val="28"/>
          <w:szCs w:val="28"/>
        </w:rPr>
        <w:t xml:space="preserve">3.16. Допускать порчу газового оборудования и хищения газа. Лица, нарушившие Правила несут </w:t>
      </w:r>
      <w:r w:rsidR="00172A47" w:rsidRPr="002A6FA8">
        <w:rPr>
          <w:rFonts w:ascii="Courier New" w:hAnsi="Courier New" w:cs="Courier New"/>
          <w:sz w:val="28"/>
          <w:szCs w:val="28"/>
        </w:rPr>
        <w:lastRenderedPageBreak/>
        <w:t>ответственность в соответствии со ст. 9.9 и 9.11 Кодекса РФ об административных правонарушениях и ст. 165 Уголовного кодекса РФ.</w:t>
      </w:r>
    </w:p>
    <w:p w:rsidR="00172A47" w:rsidRPr="001B0DDE" w:rsidRDefault="00172A47" w:rsidP="0016067D">
      <w:pPr>
        <w:pStyle w:val="a5"/>
        <w:spacing w:line="192" w:lineRule="auto"/>
        <w:jc w:val="both"/>
        <w:rPr>
          <w:rFonts w:ascii="Courier New" w:hAnsi="Courier New" w:cs="Courier New"/>
        </w:rPr>
      </w:pPr>
      <w:r w:rsidRPr="002A6FA8">
        <w:rPr>
          <w:rFonts w:ascii="Courier New" w:hAnsi="Courier New" w:cs="Courier New"/>
          <w:sz w:val="28"/>
          <w:szCs w:val="28"/>
        </w:rPr>
        <w:br/>
      </w:r>
      <w:r w:rsidRPr="00172A47">
        <w:rPr>
          <w:sz w:val="28"/>
          <w:szCs w:val="28"/>
        </w:rPr>
        <w:br/>
      </w:r>
      <w:r w:rsidRPr="001B0DDE">
        <w:rPr>
          <w:rFonts w:ascii="Courier New" w:hAnsi="Courier New" w:cs="Courier New"/>
          <w:b/>
          <w:bCs/>
        </w:rPr>
        <w:t>Согласовано:</w:t>
      </w:r>
      <w:r w:rsidRPr="001B0DDE">
        <w:rPr>
          <w:rFonts w:ascii="Courier New" w:hAnsi="Courier New" w:cs="Courier New"/>
        </w:rPr>
        <w:t xml:space="preserve"> </w:t>
      </w:r>
    </w:p>
    <w:p w:rsidR="00172A47" w:rsidRPr="001B0DDE" w:rsidRDefault="00172A47" w:rsidP="00172A47">
      <w:pPr>
        <w:pStyle w:val="a5"/>
        <w:jc w:val="both"/>
        <w:rPr>
          <w:rFonts w:ascii="Courier New" w:hAnsi="Courier New" w:cs="Courier New"/>
        </w:rPr>
      </w:pPr>
      <w:r w:rsidRPr="001B0DDE">
        <w:rPr>
          <w:rFonts w:ascii="Courier New" w:hAnsi="Courier New" w:cs="Courier New"/>
        </w:rPr>
        <w:t xml:space="preserve">министром юстиции РФ </w:t>
      </w:r>
    </w:p>
    <w:p w:rsidR="00172A47" w:rsidRPr="001B0DDE" w:rsidRDefault="00172A47" w:rsidP="00172A47">
      <w:pPr>
        <w:pStyle w:val="a5"/>
        <w:jc w:val="both"/>
        <w:rPr>
          <w:rFonts w:ascii="Courier New" w:hAnsi="Courier New" w:cs="Courier New"/>
        </w:rPr>
      </w:pPr>
      <w:r w:rsidRPr="001B0DDE">
        <w:rPr>
          <w:rFonts w:ascii="Courier New" w:hAnsi="Courier New" w:cs="Courier New"/>
        </w:rPr>
        <w:t>08.02.90 № 2-14/41.</w:t>
      </w:r>
    </w:p>
    <w:p w:rsidR="004B7E7F" w:rsidRPr="001B0DDE" w:rsidRDefault="00E9127F" w:rsidP="00172A47">
      <w:pPr>
        <w:pStyle w:val="a5"/>
        <w:jc w:val="both"/>
        <w:rPr>
          <w:rFonts w:ascii="Courier New" w:hAnsi="Courier New" w:cs="Courier New"/>
        </w:rPr>
      </w:pPr>
    </w:p>
    <w:sectPr w:rsidR="004B7E7F" w:rsidRPr="001B0DDE" w:rsidSect="0064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49" w:bottom="426" w:left="1276" w:header="708" w:footer="708" w:gutter="0"/>
      <w:pgBorders w:offsetFrom="page">
        <w:top w:val="single" w:sz="18" w:space="24" w:color="948A54" w:themeColor="background2" w:themeShade="80" w:shadow="1"/>
        <w:left w:val="single" w:sz="18" w:space="24" w:color="948A54" w:themeColor="background2" w:themeShade="80" w:shadow="1"/>
        <w:bottom w:val="single" w:sz="18" w:space="24" w:color="948A54" w:themeColor="background2" w:themeShade="80" w:shadow="1"/>
        <w:right w:val="single" w:sz="18" w:space="24" w:color="948A54" w:themeColor="background2" w:themeShade="8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7F" w:rsidRDefault="00E9127F" w:rsidP="00646E56">
      <w:r>
        <w:separator/>
      </w:r>
    </w:p>
  </w:endnote>
  <w:endnote w:type="continuationSeparator" w:id="0">
    <w:p w:rsidR="00E9127F" w:rsidRDefault="00E9127F" w:rsidP="0064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7F" w:rsidRDefault="00E9127F" w:rsidP="00646E56">
      <w:r>
        <w:separator/>
      </w:r>
    </w:p>
  </w:footnote>
  <w:footnote w:type="continuationSeparator" w:id="0">
    <w:p w:rsidR="00E9127F" w:rsidRDefault="00E9127F" w:rsidP="0064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104679" o:spid="_x0000_s3075" type="#_x0000_t136" style="position:absolute;margin-left:0;margin-top:0;width:904.5pt;height:50.25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ПРАВИЛА ИСПОЛЬЗОВАНИЯ ГАЗА В БЫТ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104680" o:spid="_x0000_s3076" type="#_x0000_t136" style="position:absolute;margin-left:0;margin-top:0;width:904.5pt;height:50.25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ПРАВИЛА ИСПОЛЬЗОВАНИЯ ГАЗА В БЫТ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104678" o:spid="_x0000_s3074" type="#_x0000_t136" style="position:absolute;margin-left:0;margin-top:0;width:904.5pt;height:50.25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ПРАВИЛА ИСПОЛЬЗОВАНИЯ ГАЗА В БЫТ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4098">
      <o:colormenu v:ext="edit" fillcolor="none [671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76"/>
    <w:rsid w:val="001257C5"/>
    <w:rsid w:val="0016067D"/>
    <w:rsid w:val="00172A47"/>
    <w:rsid w:val="001B0DDE"/>
    <w:rsid w:val="002A6FA8"/>
    <w:rsid w:val="002C5AAF"/>
    <w:rsid w:val="00326B7D"/>
    <w:rsid w:val="00407D97"/>
    <w:rsid w:val="00426847"/>
    <w:rsid w:val="0045001E"/>
    <w:rsid w:val="00581E3F"/>
    <w:rsid w:val="005A4AAB"/>
    <w:rsid w:val="005C061B"/>
    <w:rsid w:val="00637076"/>
    <w:rsid w:val="00646E56"/>
    <w:rsid w:val="00887591"/>
    <w:rsid w:val="00953F3E"/>
    <w:rsid w:val="009C0794"/>
    <w:rsid w:val="00AC4AFD"/>
    <w:rsid w:val="00B41753"/>
    <w:rsid w:val="00CD494A"/>
    <w:rsid w:val="00D630E1"/>
    <w:rsid w:val="00E2180F"/>
    <w:rsid w:val="00E9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6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6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2016-12-13T11:32:00Z</dcterms:created>
  <dcterms:modified xsi:type="dcterms:W3CDTF">2016-12-13T12:19:00Z</dcterms:modified>
</cp:coreProperties>
</file>